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F2" w:rsidRPr="006D4AEE" w:rsidRDefault="004B51F2" w:rsidP="006D4A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6D4AEE">
        <w:rPr>
          <w:rFonts w:ascii="Arial Narrow" w:hAnsi="Arial Narrow" w:cs="Arial"/>
          <w:b/>
          <w:bCs/>
          <w:sz w:val="40"/>
          <w:szCs w:val="24"/>
        </w:rPr>
        <w:t>TRAINING SCHEDULE AND CHECKLIST</w:t>
      </w:r>
    </w:p>
    <w:p w:rsidR="00E37FF3" w:rsidRPr="006D4AEE" w:rsidRDefault="004B51F2" w:rsidP="004B51F2">
      <w:pPr>
        <w:rPr>
          <w:rFonts w:ascii="Arial Narrow" w:hAnsi="Arial Narrow" w:cs="Arial"/>
          <w:sz w:val="24"/>
          <w:szCs w:val="24"/>
        </w:rPr>
      </w:pPr>
      <w:r w:rsidRPr="006D4AEE">
        <w:rPr>
          <w:rFonts w:ascii="Arial Narrow" w:hAnsi="Arial Narrow" w:cs="Arial"/>
          <w:sz w:val="24"/>
          <w:szCs w:val="24"/>
        </w:rPr>
        <w:br/>
      </w:r>
      <w:r w:rsidRPr="00DC703C">
        <w:rPr>
          <w:rFonts w:ascii="Arial Narrow" w:hAnsi="Arial Narrow" w:cs="Arial"/>
          <w:b/>
          <w:sz w:val="24"/>
          <w:szCs w:val="24"/>
        </w:rPr>
        <w:t>Note:</w:t>
      </w:r>
      <w:r w:rsidRPr="006D4AEE">
        <w:rPr>
          <w:rFonts w:ascii="Arial Narrow" w:hAnsi="Arial Narrow" w:cs="Arial"/>
          <w:sz w:val="24"/>
          <w:szCs w:val="24"/>
        </w:rPr>
        <w:t xml:space="preserve"> All employees must receive the appropriate training before starting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945"/>
        <w:gridCol w:w="2962"/>
        <w:gridCol w:w="2962"/>
      </w:tblGrid>
      <w:tr w:rsidR="004B51F2" w:rsidRPr="006D4AEE" w:rsidTr="004B51F2">
        <w:tc>
          <w:tcPr>
            <w:tcW w:w="3192" w:type="dxa"/>
            <w:gridSpan w:val="2"/>
          </w:tcPr>
          <w:p w:rsidR="004B51F2" w:rsidRPr="006D4AEE" w:rsidRDefault="004B51F2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t>Training Needed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t>Personnel Practices</w:t>
            </w: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 (annually)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t>Sanitation</w:t>
            </w: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 (annually)</w:t>
            </w: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sz w:val="24"/>
                <w:szCs w:val="24"/>
              </w:rPr>
              <w:t>Employee</w:t>
            </w:r>
          </w:p>
        </w:tc>
        <w:tc>
          <w:tcPr>
            <w:tcW w:w="1662" w:type="dxa"/>
          </w:tcPr>
          <w:p w:rsidR="004B51F2" w:rsidRPr="006D4AEE" w:rsidRDefault="00106241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Deparment</w:t>
            </w:r>
            <w:bookmarkStart w:id="0" w:name="_GoBack"/>
            <w:bookmarkEnd w:id="0"/>
            <w:r w:rsidR="004B51F2" w:rsidRPr="006D4AEE">
              <w:rPr>
                <w:rFonts w:ascii="Arial Narrow" w:hAnsi="Arial Narrow" w:cs="Arial"/>
                <w:sz w:val="24"/>
                <w:szCs w:val="24"/>
              </w:rPr>
              <w:t>/Position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sz w:val="24"/>
                <w:szCs w:val="24"/>
              </w:rPr>
              <w:t>Date completed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sz w:val="24"/>
                <w:szCs w:val="24"/>
              </w:rPr>
              <w:t>Date completed</w:t>
            </w: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B51F2" w:rsidRPr="006D4AEE" w:rsidRDefault="004B51F2" w:rsidP="004B51F2">
      <w:pPr>
        <w:rPr>
          <w:rFonts w:ascii="Arial Narrow" w:hAnsi="Arial Narrow" w:cs="Arial"/>
          <w:sz w:val="24"/>
          <w:szCs w:val="24"/>
        </w:rPr>
      </w:pPr>
    </w:p>
    <w:sectPr w:rsidR="004B51F2" w:rsidRPr="006D4AEE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60" w:rsidRDefault="00513760" w:rsidP="00B36EFB">
      <w:pPr>
        <w:spacing w:after="0" w:line="240" w:lineRule="auto"/>
      </w:pPr>
      <w:r>
        <w:separator/>
      </w:r>
    </w:p>
  </w:endnote>
  <w:end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D58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F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DC703C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DC703C">
          <w:rPr>
            <w:rFonts w:ascii="Arial" w:hAnsi="Arial" w:cs="Arial"/>
            <w:b/>
            <w:sz w:val="20"/>
            <w:szCs w:val="20"/>
          </w:rPr>
          <w:t xml:space="preserve"> </w:t>
        </w:r>
        <w:r w:rsidR="00B36EFB" w:rsidRPr="00DC703C">
          <w:rPr>
            <w:rFonts w:ascii="Arial" w:hAnsi="Arial" w:cs="Arial"/>
            <w:sz w:val="20"/>
            <w:szCs w:val="20"/>
          </w:rPr>
          <w:t>Page</w:t>
        </w:r>
        <w:r w:rsidR="00B36EFB" w:rsidRPr="00DC703C">
          <w:rPr>
            <w:rFonts w:ascii="Arial" w:hAnsi="Arial" w:cs="Arial"/>
            <w:b/>
            <w:sz w:val="20"/>
            <w:szCs w:val="20"/>
          </w:rPr>
          <w:t xml:space="preserve"> </w:t>
        </w:r>
        <w:r w:rsidR="00DC703C" w:rsidRPr="00DC703C">
          <w:rPr>
            <w:rFonts w:ascii="Arial" w:hAnsi="Arial" w:cs="Arial"/>
            <w:b/>
            <w:sz w:val="20"/>
            <w:szCs w:val="20"/>
          </w:rPr>
          <w:t>[</w:t>
        </w:r>
        <w:r w:rsidRPr="00DC703C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DC703C">
          <w:rPr>
            <w:rFonts w:ascii="Arial" w:hAnsi="Arial" w:cs="Arial"/>
            <w:b/>
            <w:sz w:val="20"/>
            <w:szCs w:val="20"/>
          </w:rPr>
          <w:t xml:space="preserve">of </w:t>
        </w:r>
        <w:r w:rsidRPr="00DC703C">
          <w:rPr>
            <w:rFonts w:ascii="Arial" w:hAnsi="Arial" w:cs="Arial"/>
            <w:b/>
            <w:sz w:val="20"/>
            <w:szCs w:val="20"/>
          </w:rPr>
          <w:t>Y</w:t>
        </w:r>
      </w:sdtContent>
    </w:sdt>
    <w:r w:rsidR="00DC703C" w:rsidRPr="00DC703C">
      <w:rPr>
        <w:rFonts w:ascii="Arial" w:hAnsi="Arial" w:cs="Arial"/>
        <w:b/>
        <w:sz w:val="20"/>
        <w:szCs w:val="20"/>
      </w:rPr>
      <w:t>]</w:t>
    </w:r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60" w:rsidRDefault="00513760" w:rsidP="00B36EFB">
      <w:pPr>
        <w:spacing w:after="0" w:line="240" w:lineRule="auto"/>
      </w:pPr>
      <w:r>
        <w:separator/>
      </w:r>
    </w:p>
  </w:footnote>
  <w:foot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6D58DC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FFB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06241"/>
    <w:rsid w:val="00254707"/>
    <w:rsid w:val="00297821"/>
    <w:rsid w:val="002C210F"/>
    <w:rsid w:val="004B51F2"/>
    <w:rsid w:val="00513760"/>
    <w:rsid w:val="00550A26"/>
    <w:rsid w:val="0063790F"/>
    <w:rsid w:val="006D4AEE"/>
    <w:rsid w:val="006D58DC"/>
    <w:rsid w:val="006E5151"/>
    <w:rsid w:val="007E4AB1"/>
    <w:rsid w:val="00800A26"/>
    <w:rsid w:val="008F5B11"/>
    <w:rsid w:val="009569AA"/>
    <w:rsid w:val="009E3C4A"/>
    <w:rsid w:val="00B36EFB"/>
    <w:rsid w:val="00C2438C"/>
    <w:rsid w:val="00CC3A14"/>
    <w:rsid w:val="00DC703C"/>
    <w:rsid w:val="00E37FF3"/>
    <w:rsid w:val="00E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BCD16D0"/>
  <w15:docId w15:val="{B4D121D9-E7DD-4962-BCB2-69C19F79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33835-F5D9-4103-A6DD-37A234D17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95DFF-EE67-458B-A100-57908B9CC745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77B61-CBAC-4761-8721-300F6F9F1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Salas Rivera, Pamela</cp:lastModifiedBy>
  <cp:revision>4</cp:revision>
  <dcterms:created xsi:type="dcterms:W3CDTF">2023-06-15T19:14:00Z</dcterms:created>
  <dcterms:modified xsi:type="dcterms:W3CDTF">2023-07-13T20:31:00Z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2300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72879d1648a35f4870bd34407011565b2ab6aead93af0b44cdfaee7f87d51f97</vt:lpwstr>
  </property>
</Properties>
</file>